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AA" w:rsidRDefault="009C5A37" w:rsidP="009C5A37">
      <w:pPr>
        <w:jc w:val="center"/>
        <w:rPr>
          <w:rFonts w:ascii="Microsoft yahei" w:hAnsi="Microsoft yahei" w:hint="eastAsia"/>
          <w:b/>
          <w:bCs/>
          <w:color w:val="004E82"/>
          <w:shd w:val="clear" w:color="auto" w:fill="FFFFFF"/>
        </w:rPr>
      </w:pPr>
      <w:r>
        <w:rPr>
          <w:rFonts w:ascii="Microsoft yahei" w:hAnsi="Microsoft yahei" w:hint="eastAsia"/>
          <w:b/>
          <w:bCs/>
          <w:color w:val="004E82"/>
          <w:shd w:val="clear" w:color="auto" w:fill="FFFFFF"/>
        </w:rPr>
        <w:t>外国语</w:t>
      </w:r>
      <w:r>
        <w:rPr>
          <w:rFonts w:ascii="Microsoft yahei" w:hAnsi="Microsoft yahei"/>
          <w:b/>
          <w:bCs/>
          <w:color w:val="004E82"/>
          <w:shd w:val="clear" w:color="auto" w:fill="FFFFFF"/>
        </w:rPr>
        <w:t>学院</w:t>
      </w:r>
      <w:r>
        <w:rPr>
          <w:rFonts w:ascii="Microsoft yahei" w:hAnsi="Microsoft yahei" w:hint="eastAsia"/>
          <w:b/>
          <w:bCs/>
          <w:color w:val="004E82"/>
          <w:shd w:val="clear" w:color="auto" w:fill="FFFFFF"/>
        </w:rPr>
        <w:t>集中</w:t>
      </w:r>
      <w:r>
        <w:rPr>
          <w:rFonts w:ascii="Microsoft yahei" w:hAnsi="Microsoft yahei"/>
          <w:b/>
          <w:bCs/>
          <w:color w:val="004E82"/>
          <w:shd w:val="clear" w:color="auto" w:fill="FFFFFF"/>
        </w:rPr>
        <w:t>搬</w:t>
      </w:r>
      <w:r>
        <w:rPr>
          <w:rFonts w:ascii="Microsoft yahei" w:hAnsi="Microsoft yahei" w:hint="eastAsia"/>
          <w:b/>
          <w:bCs/>
          <w:color w:val="004E82"/>
          <w:shd w:val="clear" w:color="auto" w:fill="FFFFFF"/>
        </w:rPr>
        <w:t>迁</w:t>
      </w:r>
      <w:r>
        <w:rPr>
          <w:rFonts w:ascii="Microsoft yahei" w:hAnsi="Microsoft yahei" w:hint="eastAsia"/>
          <w:b/>
          <w:bCs/>
          <w:color w:val="004E82"/>
          <w:shd w:val="clear" w:color="auto" w:fill="FFFFFF"/>
        </w:rPr>
        <w:t>15</w:t>
      </w:r>
      <w:r>
        <w:rPr>
          <w:rFonts w:ascii="Microsoft yahei" w:hAnsi="Microsoft yahei" w:hint="eastAsia"/>
          <w:b/>
          <w:bCs/>
          <w:color w:val="004E82"/>
          <w:shd w:val="clear" w:color="auto" w:fill="FFFFFF"/>
        </w:rPr>
        <w:t>楼工作完成</w:t>
      </w:r>
    </w:p>
    <w:p w:rsidR="009C5A37" w:rsidRDefault="009C5A37" w:rsidP="009C5A37">
      <w:pPr>
        <w:jc w:val="center"/>
        <w:rPr>
          <w:rFonts w:ascii="Microsoft yahei" w:hAnsi="Microsoft yahei" w:hint="eastAsia"/>
          <w:b/>
          <w:bCs/>
          <w:color w:val="004E82"/>
          <w:shd w:val="clear" w:color="auto" w:fill="FFFFFF"/>
        </w:rPr>
      </w:pPr>
    </w:p>
    <w:p w:rsidR="009C5A37" w:rsidRDefault="009C5A37" w:rsidP="009C5A37">
      <w:pPr>
        <w:widowControl/>
        <w:spacing w:line="480" w:lineRule="auto"/>
        <w:ind w:firstLine="480"/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</w:pPr>
      <w:r w:rsidRPr="009C5A37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根据学校搬迁工作总体部署和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外国语</w:t>
      </w:r>
      <w:r w:rsidRPr="009C5A37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学院搬迁计划，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外国语</w:t>
      </w:r>
      <w:r w:rsidRPr="009C5A37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学院于</w:t>
      </w:r>
      <w:r w:rsidRPr="00F5340D">
        <w:rPr>
          <w:rFonts w:ascii="宋体" w:eastAsia="宋体" w:hAnsi="宋体" w:cs="Times New Roman"/>
          <w:color w:val="333333"/>
          <w:kern w:val="0"/>
          <w:sz w:val="24"/>
          <w:szCs w:val="24"/>
        </w:rPr>
        <w:t>8</w:t>
      </w:r>
      <w:r w:rsidRPr="009C5A37">
        <w:rPr>
          <w:rFonts w:ascii="宋体" w:eastAsia="宋体" w:hAnsi="宋体" w:cs="Times New Roman"/>
          <w:color w:val="333333"/>
          <w:kern w:val="0"/>
          <w:sz w:val="24"/>
          <w:szCs w:val="24"/>
        </w:rPr>
        <w:t>月</w:t>
      </w:r>
      <w:r w:rsidRPr="00F5340D">
        <w:rPr>
          <w:rFonts w:ascii="宋体" w:eastAsia="宋体" w:hAnsi="宋体" w:cs="Times New Roman"/>
          <w:color w:val="333333"/>
          <w:kern w:val="0"/>
          <w:sz w:val="24"/>
          <w:szCs w:val="24"/>
        </w:rPr>
        <w:t>19</w:t>
      </w:r>
      <w:r w:rsidRPr="009C5A37">
        <w:rPr>
          <w:rFonts w:ascii="宋体" w:eastAsia="宋体" w:hAnsi="宋体" w:cs="Times New Roman"/>
          <w:color w:val="333333"/>
          <w:kern w:val="0"/>
          <w:sz w:val="24"/>
          <w:szCs w:val="24"/>
        </w:rPr>
        <w:t>日顺利完成</w:t>
      </w:r>
      <w:r w:rsidRPr="00F5340D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集中搬迁15楼</w:t>
      </w:r>
      <w:r w:rsidRPr="00F5340D">
        <w:rPr>
          <w:rFonts w:ascii="宋体" w:eastAsia="宋体" w:hAnsi="宋体" w:cs="Times New Roman"/>
          <w:color w:val="333333"/>
          <w:kern w:val="0"/>
          <w:sz w:val="24"/>
          <w:szCs w:val="24"/>
        </w:rPr>
        <w:t>任务</w:t>
      </w:r>
      <w:r w:rsidRPr="009C5A37">
        <w:rPr>
          <w:rFonts w:ascii="宋体" w:eastAsia="宋体" w:hAnsi="宋体" w:cs="Times New Roman"/>
          <w:color w:val="333333"/>
          <w:kern w:val="0"/>
          <w:sz w:val="24"/>
          <w:szCs w:val="24"/>
        </w:rPr>
        <w:t>。</w:t>
      </w:r>
    </w:p>
    <w:p w:rsidR="001D1547" w:rsidRPr="009C5A37" w:rsidRDefault="001D1547" w:rsidP="009C5A37">
      <w:pPr>
        <w:widowControl/>
        <w:spacing w:line="480" w:lineRule="auto"/>
        <w:ind w:firstLine="480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>
        <w:rPr>
          <w:rFonts w:ascii="宋体" w:eastAsia="宋体" w:hAnsi="宋体" w:cs="Times New Roman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638675" cy="3092264"/>
            <wp:effectExtent l="19050" t="0" r="9525" b="0"/>
            <wp:docPr id="6" name="图片 2" descr="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351" cy="309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67960" cy="1981352"/>
            <wp:effectExtent l="19050" t="0" r="8890" b="0"/>
            <wp:docPr id="7" name="图片 3" descr="180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2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714" cy="198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A37" w:rsidRDefault="009C5A37" w:rsidP="009C5A37">
      <w:pPr>
        <w:widowControl/>
        <w:spacing w:line="480" w:lineRule="auto"/>
        <w:ind w:firstLine="480"/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</w:pPr>
      <w:r w:rsidRPr="00F5340D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高效规划、集中操作。</w:t>
      </w:r>
      <w:r w:rsidRPr="009C5A37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为保证松江二期搬迁工作顺利进行，学院成立了整体搬迁工作领导小组，</w:t>
      </w:r>
      <w:proofErr w:type="gramStart"/>
      <w:r w:rsidRPr="009C5A37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书记院长</w:t>
      </w:r>
      <w:proofErr w:type="gramEnd"/>
      <w:r w:rsidRPr="009C5A37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任组长，副书记副院长任副组长，各系室主任、支部书记为工作组成员，院办与实验室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相互协作</w:t>
      </w:r>
      <w:r w:rsidRPr="009C5A37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。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响应学校的号召和资产与实验室管理处的集中安排，</w:t>
      </w:r>
      <w:r w:rsidRPr="009C5A37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研究讨论规划使用、经费执行、搬迁计划等工作。</w:t>
      </w:r>
    </w:p>
    <w:p w:rsidR="001D1547" w:rsidRPr="009C5A37" w:rsidRDefault="001D1547" w:rsidP="001D1547">
      <w:pPr>
        <w:widowControl/>
        <w:spacing w:line="480" w:lineRule="auto"/>
        <w:ind w:firstLine="480"/>
        <w:jc w:val="center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4381500" cy="3286389"/>
            <wp:effectExtent l="19050" t="0" r="0" b="0"/>
            <wp:docPr id="8" name="图片 4" descr="微信图片_2019081917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8191734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5019" cy="328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A37" w:rsidRDefault="009C5A37" w:rsidP="00F5340D">
      <w:pPr>
        <w:widowControl/>
        <w:spacing w:line="480" w:lineRule="auto"/>
        <w:ind w:firstLineChars="200" w:firstLine="480"/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</w:pPr>
      <w:r w:rsidRPr="00F5340D">
        <w:rPr>
          <w:rFonts w:ascii="宋体" w:eastAsia="宋体" w:hAnsi="宋体" w:hint="eastAsia"/>
          <w:bCs/>
          <w:kern w:val="0"/>
          <w:sz w:val="24"/>
          <w:szCs w:val="24"/>
        </w:rPr>
        <w:t>节约时间</w:t>
      </w:r>
      <w:r w:rsidRPr="00F5340D">
        <w:rPr>
          <w:rFonts w:ascii="宋体" w:eastAsia="宋体" w:hAnsi="宋体"/>
          <w:bCs/>
          <w:kern w:val="0"/>
          <w:sz w:val="24"/>
          <w:szCs w:val="24"/>
        </w:rPr>
        <w:t>、</w:t>
      </w:r>
      <w:r w:rsidRPr="00F5340D">
        <w:rPr>
          <w:rFonts w:ascii="宋体" w:eastAsia="宋体" w:hAnsi="宋体" w:hint="eastAsia"/>
          <w:bCs/>
          <w:kern w:val="0"/>
          <w:sz w:val="24"/>
          <w:szCs w:val="24"/>
        </w:rPr>
        <w:t>一举完成</w:t>
      </w:r>
      <w:r w:rsidRPr="00F5340D">
        <w:rPr>
          <w:rFonts w:ascii="宋体" w:eastAsia="宋体" w:hAnsi="宋体"/>
          <w:bCs/>
          <w:kern w:val="0"/>
          <w:sz w:val="24"/>
          <w:szCs w:val="24"/>
        </w:rPr>
        <w:t>。</w:t>
      </w:r>
      <w:r w:rsidRPr="00F5340D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配合数理与统计学院的搬迁计划</w:t>
      </w:r>
      <w:r w:rsidR="00F5340D" w:rsidRPr="00F5340D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，见缝插针，在数理与统计学院搬出15楼的同时，进行搬入工作，集中在一天内完成搬出和搬进工作</w:t>
      </w:r>
      <w:r w:rsidRPr="00F5340D">
        <w:rPr>
          <w:rFonts w:ascii="宋体" w:eastAsia="宋体" w:hAnsi="宋体" w:cs="Times New Roman"/>
          <w:color w:val="333333"/>
          <w:kern w:val="0"/>
          <w:sz w:val="24"/>
          <w:szCs w:val="24"/>
        </w:rPr>
        <w:t>。</w:t>
      </w:r>
    </w:p>
    <w:p w:rsidR="00F5340D" w:rsidRDefault="001D1547" w:rsidP="001D1547">
      <w:pPr>
        <w:widowControl/>
        <w:spacing w:line="480" w:lineRule="auto"/>
        <w:ind w:firstLineChars="200" w:firstLine="480"/>
        <w:jc w:val="center"/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noProof/>
          <w:color w:val="333333"/>
          <w:kern w:val="0"/>
          <w:sz w:val="24"/>
          <w:szCs w:val="24"/>
        </w:rPr>
        <w:drawing>
          <wp:inline distT="0" distB="0" distL="0" distR="0">
            <wp:extent cx="3438884" cy="2579370"/>
            <wp:effectExtent l="0" t="438150" r="0" b="411480"/>
            <wp:docPr id="9" name="图片 8" descr="微信图片_2019081917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8191734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38884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40D" w:rsidRPr="00F5340D" w:rsidRDefault="00F5340D" w:rsidP="00F5340D">
      <w:pPr>
        <w:widowControl/>
        <w:spacing w:line="480" w:lineRule="auto"/>
        <w:ind w:firstLineChars="200" w:firstLine="420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/>
          <w:color w:val="333333"/>
        </w:rPr>
        <w:t>后期，学院</w:t>
      </w:r>
      <w:r>
        <w:rPr>
          <w:rFonts w:ascii="Times New Roman" w:hAnsi="Times New Roman" w:cs="Times New Roman"/>
          <w:color w:val="333333"/>
          <w:shd w:val="clear" w:color="auto" w:fill="FFFFFF"/>
        </w:rPr>
        <w:t>将继续按照学校工作要求和学院工作计划，</w:t>
      </w:r>
      <w:r>
        <w:rPr>
          <w:rFonts w:ascii="Times New Roman" w:hAnsi="Times New Roman" w:cs="Times New Roman" w:hint="eastAsia"/>
          <w:color w:val="333333"/>
          <w:shd w:val="clear" w:color="auto" w:fill="FFFFFF"/>
        </w:rPr>
        <w:t>合理分配新的空间和</w:t>
      </w:r>
      <w:proofErr w:type="gramStart"/>
      <w:r>
        <w:rPr>
          <w:rFonts w:ascii="Times New Roman" w:hAnsi="Times New Roman" w:cs="Times New Roman" w:hint="eastAsia"/>
          <w:color w:val="333333"/>
          <w:shd w:val="clear" w:color="auto" w:fill="FFFFFF"/>
        </w:rPr>
        <w:t>整合旧</w:t>
      </w:r>
      <w:proofErr w:type="gramEnd"/>
      <w:r>
        <w:rPr>
          <w:rFonts w:ascii="Times New Roman" w:hAnsi="Times New Roman" w:cs="Times New Roman" w:hint="eastAsia"/>
          <w:color w:val="333333"/>
          <w:shd w:val="clear" w:color="auto" w:fill="FFFFFF"/>
        </w:rPr>
        <w:t>的资源</w:t>
      </w:r>
      <w:r>
        <w:rPr>
          <w:rFonts w:ascii="Times New Roman" w:hAnsi="Times New Roman" w:cs="Times New Roman"/>
          <w:color w:val="333333"/>
          <w:shd w:val="clear" w:color="auto" w:fill="FFFFFF"/>
        </w:rPr>
        <w:t>，确保新学期</w:t>
      </w:r>
      <w:r>
        <w:rPr>
          <w:rFonts w:ascii="Times New Roman" w:hAnsi="Times New Roman" w:cs="Times New Roman" w:hint="eastAsia"/>
          <w:color w:val="333333"/>
          <w:shd w:val="clear" w:color="auto" w:fill="FFFFFF"/>
        </w:rPr>
        <w:t>教师有一个更好的工作环境</w:t>
      </w:r>
      <w:r>
        <w:rPr>
          <w:rFonts w:ascii="Times New Roman" w:hAnsi="Times New Roman" w:cs="Times New Roman"/>
          <w:color w:val="333333"/>
          <w:shd w:val="clear" w:color="auto" w:fill="FFFFFF"/>
        </w:rPr>
        <w:t>。</w:t>
      </w:r>
    </w:p>
    <w:sectPr w:rsidR="00F5340D" w:rsidRPr="00F5340D" w:rsidSect="00735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A37"/>
    <w:rsid w:val="001D1547"/>
    <w:rsid w:val="007353AA"/>
    <w:rsid w:val="009C5A37"/>
    <w:rsid w:val="00F5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5A3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534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534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shanliang</dc:creator>
  <cp:keywords/>
  <dc:description/>
  <cp:lastModifiedBy>shanliang</cp:lastModifiedBy>
  <cp:revision>2</cp:revision>
  <dcterms:created xsi:type="dcterms:W3CDTF">2019-08-19T09:15:00Z</dcterms:created>
  <dcterms:modified xsi:type="dcterms:W3CDTF">2019-08-19T09:39:00Z</dcterms:modified>
</cp:coreProperties>
</file>