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B7AA2" w14:textId="191C664C" w:rsidR="00DF7965" w:rsidRDefault="002827C0" w:rsidP="00DF7965">
      <w:pPr>
        <w:pStyle w:val="a3"/>
        <w:spacing w:before="0" w:beforeAutospacing="0" w:after="0" w:afterAutospacing="0" w:line="360" w:lineRule="auto"/>
        <w:jc w:val="both"/>
      </w:pPr>
      <w:r w:rsidRPr="00663C05">
        <w:rPr>
          <w:b/>
          <w:bCs/>
        </w:rPr>
        <w:t>外国语学院翻译系教师参加第一届“人工智能时代的语言学研究”国际会议</w:t>
      </w:r>
    </w:p>
    <w:p w14:paraId="260681BF" w14:textId="718D22C2" w:rsidR="002827C0" w:rsidRPr="00DF7965" w:rsidRDefault="00DF7965" w:rsidP="00DF7965">
      <w:pPr>
        <w:pStyle w:val="a3"/>
        <w:spacing w:before="0" w:beforeAutospacing="0" w:after="0" w:afterAutospacing="0" w:line="360" w:lineRule="auto"/>
        <w:ind w:firstLineChars="1200" w:firstLine="2880"/>
        <w:jc w:val="both"/>
        <w:rPr>
          <w:rFonts w:hint="eastAsia"/>
        </w:rPr>
      </w:pPr>
      <w:r>
        <w:rPr>
          <w:rFonts w:hint="eastAsia"/>
        </w:rPr>
        <w:t>外国语学院</w:t>
      </w:r>
      <w:r>
        <w:tab/>
      </w:r>
      <w:r>
        <w:tab/>
      </w:r>
      <w:proofErr w:type="gramStart"/>
      <w:r>
        <w:rPr>
          <w:rFonts w:hint="eastAsia"/>
        </w:rPr>
        <w:t>冉</w:t>
      </w:r>
      <w:proofErr w:type="gramEnd"/>
      <w:r>
        <w:rPr>
          <w:rFonts w:hint="eastAsia"/>
        </w:rPr>
        <w:t>云云</w:t>
      </w:r>
      <w:r w:rsidR="002827C0" w:rsidRPr="00663C05">
        <w:br/>
      </w:r>
      <w:r w:rsidR="00663C05">
        <w:rPr>
          <w:color w:val="555555"/>
        </w:rPr>
        <w:t xml:space="preserve">    </w:t>
      </w:r>
      <w:r w:rsidR="002827C0" w:rsidRPr="00663C05">
        <w:rPr>
          <w:rFonts w:hint="eastAsia"/>
          <w:color w:val="555555"/>
        </w:rPr>
        <w:t>10月26日至27日，</w:t>
      </w:r>
      <w:r w:rsidR="002827C0" w:rsidRPr="00663C05">
        <w:t>第一届“人工智能时代的语言学研究”国际</w:t>
      </w:r>
      <w:r w:rsidR="002827C0" w:rsidRPr="00663C05">
        <w:rPr>
          <w:rFonts w:hint="eastAsia"/>
          <w:color w:val="555555"/>
        </w:rPr>
        <w:t>会议在大连海事大学外语楼召开</w:t>
      </w:r>
      <w:r w:rsidR="002827C0" w:rsidRPr="00663C05">
        <w:t>。</w:t>
      </w:r>
      <w:r w:rsidR="002827C0" w:rsidRPr="00663C05">
        <w:rPr>
          <w:rFonts w:hint="eastAsia"/>
          <w:color w:val="555555"/>
        </w:rPr>
        <w:t>本次会议由大连海事大学外国语学院主办，上海外语教育出版社协办。会议云集了来自英国、法国、加拿大、希腊、日本、韩国以及全国各地知名高校及研究机构从事语言学研究的 100 余名专家学者，</w:t>
      </w:r>
      <w:proofErr w:type="gramStart"/>
      <w:r w:rsidR="002827C0" w:rsidRPr="00663C05">
        <w:rPr>
          <w:rFonts w:hint="eastAsia"/>
          <w:color w:val="555555"/>
        </w:rPr>
        <w:t>全程由译直播</w:t>
      </w:r>
      <w:proofErr w:type="gramEnd"/>
      <w:r w:rsidR="002827C0" w:rsidRPr="00663C05">
        <w:rPr>
          <w:rFonts w:hint="eastAsia"/>
          <w:color w:val="555555"/>
        </w:rPr>
        <w:t>进行</w:t>
      </w:r>
      <w:r w:rsidR="00495C93" w:rsidRPr="00663C05">
        <w:rPr>
          <w:rFonts w:hint="eastAsia"/>
          <w:color w:val="555555"/>
        </w:rPr>
        <w:t>了</w:t>
      </w:r>
      <w:r w:rsidR="002827C0" w:rsidRPr="00663C05">
        <w:rPr>
          <w:rFonts w:hint="eastAsia"/>
          <w:color w:val="555555"/>
        </w:rPr>
        <w:t>网络同步直播。</w:t>
      </w:r>
      <w:r>
        <w:rPr>
          <w:rFonts w:hint="eastAsia"/>
        </w:rPr>
        <w:t>外国语学院</w:t>
      </w:r>
      <w:r w:rsidRPr="00663C05">
        <w:t>翻译系青年教师</w:t>
      </w:r>
      <w:proofErr w:type="gramStart"/>
      <w:r w:rsidRPr="00663C05">
        <w:t>冉</w:t>
      </w:r>
      <w:proofErr w:type="gramEnd"/>
      <w:r w:rsidRPr="00663C05">
        <w:t>云云</w:t>
      </w:r>
      <w:r>
        <w:rPr>
          <w:rFonts w:hint="eastAsia"/>
        </w:rPr>
        <w:t>应邀</w:t>
      </w:r>
      <w:r w:rsidRPr="00663C05">
        <w:t>赴大连</w:t>
      </w:r>
      <w:r w:rsidRPr="00663C05">
        <w:rPr>
          <w:rFonts w:hint="eastAsia"/>
        </w:rPr>
        <w:t>参会</w:t>
      </w:r>
      <w:r>
        <w:rPr>
          <w:rFonts w:hint="eastAsia"/>
        </w:rPr>
        <w:t>，</w:t>
      </w:r>
      <w:r>
        <w:t>并在</w:t>
      </w:r>
      <w:r>
        <w:rPr>
          <w:rFonts w:hint="eastAsia"/>
        </w:rPr>
        <w:t>会议</w:t>
      </w:r>
      <w:r>
        <w:t>上宣读论文。</w:t>
      </w:r>
    </w:p>
    <w:p w14:paraId="58EABCD0" w14:textId="08F874DC" w:rsidR="00FB6E8C" w:rsidRPr="00663C05" w:rsidRDefault="00FB6E8C" w:rsidP="00663C05">
      <w:pPr>
        <w:pStyle w:val="a3"/>
        <w:spacing w:before="0" w:beforeAutospacing="0" w:after="0" w:afterAutospacing="0" w:line="360" w:lineRule="auto"/>
        <w:rPr>
          <w:color w:val="555555"/>
          <w:sz w:val="18"/>
          <w:szCs w:val="18"/>
        </w:rPr>
      </w:pPr>
      <w:r>
        <w:rPr>
          <w:noProof/>
        </w:rPr>
        <w:drawing>
          <wp:inline distT="0" distB="0" distL="0" distR="0" wp14:anchorId="23C0A2F7" wp14:editId="32380A58">
            <wp:extent cx="5274310" cy="301371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74310" cy="3013710"/>
                    </a:xfrm>
                    <a:prstGeom prst="rect">
                      <a:avLst/>
                    </a:prstGeom>
                    <a:noFill/>
                    <a:ln>
                      <a:noFill/>
                    </a:ln>
                  </pic:spPr>
                </pic:pic>
              </a:graphicData>
            </a:graphic>
          </wp:inline>
        </w:drawing>
      </w:r>
    </w:p>
    <w:p w14:paraId="62AC3B8D" w14:textId="77710A84" w:rsidR="002827C0" w:rsidRDefault="0007689C" w:rsidP="00663C05">
      <w:pPr>
        <w:pStyle w:val="a3"/>
        <w:spacing w:before="0" w:beforeAutospacing="0" w:after="0" w:afterAutospacing="0" w:line="360" w:lineRule="auto"/>
        <w:ind w:firstLine="482"/>
        <w:rPr>
          <w:color w:val="555555"/>
        </w:rPr>
      </w:pPr>
      <w:r>
        <w:rPr>
          <w:rFonts w:hint="eastAsia"/>
          <w:color w:val="555555"/>
        </w:rPr>
        <w:t>会议开幕式</w:t>
      </w:r>
      <w:r w:rsidR="002827C0" w:rsidRPr="00663C05">
        <w:rPr>
          <w:rFonts w:hint="eastAsia"/>
          <w:color w:val="555555"/>
        </w:rPr>
        <w:t>由外国语学院党委书记徐斌主持，副校长赵友涛致欢迎辞。开幕式后</w:t>
      </w:r>
      <w:r w:rsidR="0037538D" w:rsidRPr="00663C05">
        <w:rPr>
          <w:rFonts w:hint="eastAsia"/>
          <w:color w:val="555555"/>
        </w:rPr>
        <w:t>举行了为期一天的</w:t>
      </w:r>
      <w:r w:rsidR="002827C0" w:rsidRPr="00663C05">
        <w:rPr>
          <w:rFonts w:hint="eastAsia"/>
          <w:color w:val="555555"/>
        </w:rPr>
        <w:t>主旨报告。国家教育部语言文字应用研究所研究员冯志伟教授、韩国科学技术院计算机科学</w:t>
      </w:r>
      <w:r w:rsidR="002827C0" w:rsidRPr="00663C05">
        <w:rPr>
          <w:rFonts w:hint="eastAsia"/>
          <w:color w:val="555555"/>
          <w:shd w:val="clear" w:color="auto" w:fill="FFFFFF"/>
        </w:rPr>
        <w:t>Key-Sun Choi</w:t>
      </w:r>
      <w:r w:rsidR="002827C0" w:rsidRPr="00663C05">
        <w:rPr>
          <w:rFonts w:hint="eastAsia"/>
          <w:color w:val="555555"/>
        </w:rPr>
        <w:t>教授，北京航空航天大学梁茂成教授、法国格勒诺布尔大学</w:t>
      </w:r>
      <w:r w:rsidR="002827C0" w:rsidRPr="00663C05">
        <w:rPr>
          <w:rFonts w:hint="eastAsia"/>
          <w:color w:val="555555"/>
          <w:shd w:val="clear" w:color="auto" w:fill="FFFFFF"/>
        </w:rPr>
        <w:t xml:space="preserve">Christian </w:t>
      </w:r>
      <w:proofErr w:type="spellStart"/>
      <w:r w:rsidR="002827C0" w:rsidRPr="00663C05">
        <w:rPr>
          <w:rFonts w:hint="eastAsia"/>
          <w:color w:val="555555"/>
          <w:shd w:val="clear" w:color="auto" w:fill="FFFFFF"/>
        </w:rPr>
        <w:t>Boitet</w:t>
      </w:r>
      <w:proofErr w:type="spellEnd"/>
      <w:r w:rsidR="002827C0" w:rsidRPr="00663C05">
        <w:rPr>
          <w:rFonts w:hint="eastAsia"/>
          <w:color w:val="555555"/>
        </w:rPr>
        <w:t>教授、语言资源高精尖创新中心特聘研究员傅兴尚教授、英国伯明翰大学</w:t>
      </w:r>
      <w:r w:rsidR="002827C0" w:rsidRPr="00663C05">
        <w:rPr>
          <w:rFonts w:hint="eastAsia"/>
          <w:color w:val="555555"/>
          <w:shd w:val="clear" w:color="auto" w:fill="FFFFFF"/>
        </w:rPr>
        <w:t xml:space="preserve">Wolfgang </w:t>
      </w:r>
      <w:proofErr w:type="spellStart"/>
      <w:r w:rsidR="002827C0" w:rsidRPr="00663C05">
        <w:rPr>
          <w:rFonts w:hint="eastAsia"/>
          <w:color w:val="555555"/>
          <w:shd w:val="clear" w:color="auto" w:fill="FFFFFF"/>
        </w:rPr>
        <w:t>Teubert</w:t>
      </w:r>
      <w:proofErr w:type="spellEnd"/>
      <w:r w:rsidR="002827C0" w:rsidRPr="00663C05">
        <w:rPr>
          <w:rFonts w:hint="eastAsia"/>
          <w:color w:val="555555"/>
        </w:rPr>
        <w:t>教授、希腊雅典大学</w:t>
      </w:r>
      <w:r w:rsidR="002827C0" w:rsidRPr="00663C05">
        <w:rPr>
          <w:rFonts w:hint="eastAsia"/>
          <w:color w:val="555555"/>
          <w:shd w:val="clear" w:color="auto" w:fill="FFFFFF"/>
        </w:rPr>
        <w:t xml:space="preserve">Christina </w:t>
      </w:r>
      <w:proofErr w:type="spellStart"/>
      <w:r w:rsidR="002827C0" w:rsidRPr="00663C05">
        <w:rPr>
          <w:rFonts w:hint="eastAsia"/>
          <w:color w:val="555555"/>
          <w:shd w:val="clear" w:color="auto" w:fill="FFFFFF"/>
        </w:rPr>
        <w:t>Alexandris</w:t>
      </w:r>
      <w:proofErr w:type="spellEnd"/>
      <w:r w:rsidR="002827C0" w:rsidRPr="00663C05">
        <w:rPr>
          <w:rFonts w:hint="eastAsia"/>
          <w:color w:val="555555"/>
          <w:shd w:val="clear" w:color="auto" w:fill="FFFFFF"/>
        </w:rPr>
        <w:t>副教授、</w:t>
      </w:r>
      <w:r w:rsidR="002827C0" w:rsidRPr="00663C05">
        <w:rPr>
          <w:rFonts w:hint="eastAsia"/>
          <w:color w:val="555555"/>
        </w:rPr>
        <w:t>中国翻译协会第七届理事会副会长兼本地化委员会陈圣权教授、大连外国语大学语言学研究基地主任邓耀臣教授先后进行主旨发言。与会专家学者从不同角度，</w:t>
      </w:r>
      <w:r w:rsidR="00495C93" w:rsidRPr="00663C05">
        <w:rPr>
          <w:rFonts w:hint="eastAsia"/>
          <w:color w:val="555555"/>
        </w:rPr>
        <w:t>在宏观与微观层面上</w:t>
      </w:r>
      <w:r w:rsidR="002827C0" w:rsidRPr="00663C05">
        <w:rPr>
          <w:rFonts w:hint="eastAsia"/>
          <w:color w:val="555555"/>
        </w:rPr>
        <w:t>介绍</w:t>
      </w:r>
      <w:r w:rsidR="00495C93" w:rsidRPr="00663C05">
        <w:rPr>
          <w:rFonts w:hint="eastAsia"/>
          <w:color w:val="555555"/>
        </w:rPr>
        <w:t>了</w:t>
      </w:r>
      <w:r w:rsidR="002827C0" w:rsidRPr="00663C05">
        <w:rPr>
          <w:rFonts w:hint="eastAsia"/>
          <w:color w:val="555555"/>
        </w:rPr>
        <w:t>智能时代</w:t>
      </w:r>
      <w:r w:rsidR="00495C93" w:rsidRPr="00663C05">
        <w:rPr>
          <w:rFonts w:hint="eastAsia"/>
          <w:color w:val="555555"/>
        </w:rPr>
        <w:t>的发展潮流对语言学研究的影响</w:t>
      </w:r>
      <w:r w:rsidR="002827C0" w:rsidRPr="00663C05">
        <w:rPr>
          <w:rFonts w:hint="eastAsia"/>
          <w:color w:val="555555"/>
        </w:rPr>
        <w:t>，</w:t>
      </w:r>
      <w:r w:rsidR="00495C93" w:rsidRPr="00663C05">
        <w:rPr>
          <w:rFonts w:hint="eastAsia"/>
          <w:color w:val="555555"/>
        </w:rPr>
        <w:t>围绕自然语言处理、</w:t>
      </w:r>
      <w:r w:rsidR="00CF5C56" w:rsidRPr="00663C05">
        <w:rPr>
          <w:rFonts w:hint="eastAsia"/>
          <w:color w:val="555555"/>
        </w:rPr>
        <w:t>智能翻译技术的最新研究成果、</w:t>
      </w:r>
      <w:r w:rsidR="002827C0" w:rsidRPr="00663C05">
        <w:rPr>
          <w:rFonts w:hint="eastAsia"/>
          <w:color w:val="555555"/>
        </w:rPr>
        <w:t>机器翻译优缺点、语料库语言学研究等议题，深入</w:t>
      </w:r>
      <w:r w:rsidR="006130B1" w:rsidRPr="00663C05">
        <w:rPr>
          <w:rFonts w:hint="eastAsia"/>
          <w:color w:val="555555"/>
        </w:rPr>
        <w:t>探讨</w:t>
      </w:r>
      <w:r w:rsidR="002827C0" w:rsidRPr="00663C05">
        <w:rPr>
          <w:rFonts w:hint="eastAsia"/>
          <w:color w:val="555555"/>
        </w:rPr>
        <w:t>人工智能时代</w:t>
      </w:r>
      <w:r w:rsidR="006130B1" w:rsidRPr="00663C05">
        <w:rPr>
          <w:rFonts w:hint="eastAsia"/>
          <w:color w:val="555555"/>
        </w:rPr>
        <w:t>下如何开展语言学的研究与教学</w:t>
      </w:r>
      <w:r w:rsidR="002827C0" w:rsidRPr="00663C05">
        <w:rPr>
          <w:rFonts w:hint="eastAsia"/>
          <w:color w:val="555555"/>
        </w:rPr>
        <w:t>。</w:t>
      </w:r>
    </w:p>
    <w:p w14:paraId="133C62AD" w14:textId="1BBA0FC8" w:rsidR="00FB6E8C" w:rsidRDefault="00FB6E8C" w:rsidP="00663C05">
      <w:pPr>
        <w:pStyle w:val="a3"/>
        <w:spacing w:before="0" w:beforeAutospacing="0" w:after="0" w:afterAutospacing="0" w:line="360" w:lineRule="auto"/>
        <w:ind w:firstLine="482"/>
        <w:rPr>
          <w:color w:val="555555"/>
        </w:rPr>
      </w:pPr>
    </w:p>
    <w:p w14:paraId="4BFC2187" w14:textId="343237A2" w:rsidR="00B94C6C" w:rsidRDefault="003D570D" w:rsidP="00AA5866">
      <w:pPr>
        <w:pStyle w:val="a3"/>
        <w:spacing w:before="0" w:beforeAutospacing="0" w:after="0" w:afterAutospacing="0" w:line="360" w:lineRule="auto"/>
        <w:ind w:firstLine="482"/>
      </w:pPr>
      <w:r w:rsidRPr="00663C05">
        <w:rPr>
          <w:rFonts w:hint="eastAsia"/>
          <w:color w:val="555555"/>
          <w:shd w:val="clear" w:color="auto" w:fill="FFFFFF"/>
        </w:rPr>
        <w:t>27日上午，</w:t>
      </w:r>
      <w:r w:rsidRPr="00663C05">
        <w:rPr>
          <w:rFonts w:hint="eastAsia"/>
          <w:color w:val="555555"/>
        </w:rPr>
        <w:t>会议开设了五个学者分论坛，分论坛分别由大连大学英语学院高巍院长、华中科技大学雷蕾教授、大连外国语大学邓耀臣教授、大连海事大学程昕教授、韩国海洋大学</w:t>
      </w:r>
      <w:r w:rsidRPr="00663C05">
        <w:rPr>
          <w:rFonts w:hint="eastAsia"/>
          <w:color w:val="555555"/>
          <w:shd w:val="clear" w:color="auto" w:fill="FFFFFF"/>
        </w:rPr>
        <w:t>Se-</w:t>
      </w:r>
      <w:proofErr w:type="spellStart"/>
      <w:r w:rsidRPr="00663C05">
        <w:rPr>
          <w:rFonts w:hint="eastAsia"/>
          <w:color w:val="555555"/>
          <w:shd w:val="clear" w:color="auto" w:fill="FFFFFF"/>
        </w:rPr>
        <w:t>Eun</w:t>
      </w:r>
      <w:proofErr w:type="spellEnd"/>
      <w:r w:rsidRPr="00663C05">
        <w:rPr>
          <w:rFonts w:hint="eastAsia"/>
          <w:color w:val="555555"/>
          <w:shd w:val="clear" w:color="auto" w:fill="FFFFFF"/>
        </w:rPr>
        <w:t xml:space="preserve"> </w:t>
      </w:r>
      <w:proofErr w:type="spellStart"/>
      <w:r w:rsidRPr="00663C05">
        <w:rPr>
          <w:rFonts w:hint="eastAsia"/>
          <w:color w:val="555555"/>
          <w:shd w:val="clear" w:color="auto" w:fill="FFFFFF"/>
        </w:rPr>
        <w:t>Jhang</w:t>
      </w:r>
      <w:proofErr w:type="spellEnd"/>
      <w:r w:rsidRPr="00663C05">
        <w:rPr>
          <w:rFonts w:hint="eastAsia"/>
          <w:color w:val="555555"/>
          <w:shd w:val="clear" w:color="auto" w:fill="FFFFFF"/>
        </w:rPr>
        <w:t>教授点评，并</w:t>
      </w:r>
      <w:r w:rsidRPr="00663C05">
        <w:rPr>
          <w:rFonts w:hint="eastAsia"/>
          <w:color w:val="555555"/>
        </w:rPr>
        <w:t>分别就语言认知神经机制研究、语料库语言学研究、人工智能时代的翻译技术教学与研究以及海事英语教学与研究四个主题展开了探讨。</w:t>
      </w:r>
      <w:r w:rsidR="00C17420" w:rsidRPr="00663C05">
        <w:rPr>
          <w:rFonts w:hint="eastAsia"/>
          <w:color w:val="555555"/>
        </w:rPr>
        <w:t>在语言认知神经机制研究的分论坛中，我院的</w:t>
      </w:r>
      <w:proofErr w:type="gramStart"/>
      <w:r w:rsidR="002827C0" w:rsidRPr="00663C05">
        <w:t>冉</w:t>
      </w:r>
      <w:proofErr w:type="gramEnd"/>
      <w:r w:rsidR="002827C0" w:rsidRPr="00663C05">
        <w:t>云云老师做了题为“</w:t>
      </w:r>
      <w:r w:rsidR="002D6930" w:rsidRPr="00663C05">
        <w:rPr>
          <w:rFonts w:hint="eastAsia"/>
        </w:rPr>
        <w:t>自声跟读语音训练系统</w:t>
      </w:r>
      <w:r w:rsidR="002827C0" w:rsidRPr="00663C05">
        <w:t>”</w:t>
      </w:r>
      <w:r w:rsidR="00B94C6C">
        <w:t>的发言</w:t>
      </w:r>
      <w:r w:rsidR="00B94C6C">
        <w:rPr>
          <w:rFonts w:hint="eastAsia"/>
        </w:rPr>
        <w:t>，介绍了利用语音智能识别与合成开发用于外语学习与教学的语音语调评估与训练模型。</w:t>
      </w:r>
    </w:p>
    <w:p w14:paraId="597CE242" w14:textId="2B6C6F45" w:rsidR="009D47B0" w:rsidRPr="00AA5866" w:rsidRDefault="00B94C6C" w:rsidP="00AA5866">
      <w:pPr>
        <w:pStyle w:val="a3"/>
        <w:spacing w:before="0" w:beforeAutospacing="0" w:after="0" w:afterAutospacing="0" w:line="360" w:lineRule="auto"/>
        <w:ind w:firstLine="482"/>
      </w:pPr>
      <w:r w:rsidRPr="00B94C6C">
        <w:rPr>
          <w:noProof/>
        </w:rPr>
        <w:drawing>
          <wp:inline distT="0" distB="0" distL="0" distR="0" wp14:anchorId="18029762" wp14:editId="74FFF471">
            <wp:extent cx="4807410" cy="3605558"/>
            <wp:effectExtent l="0" t="0" r="0" b="0"/>
            <wp:docPr id="3" name="图片 3" descr="C:\Users\user\Documents\Tencent Files\895908136\FileRecv\MobileFile\mmexport1572144767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Tencent Files\895908136\FileRecv\MobileFile\mmexport15721447677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9225" cy="3606919"/>
                    </a:xfrm>
                    <a:prstGeom prst="rect">
                      <a:avLst/>
                    </a:prstGeom>
                    <a:noFill/>
                    <a:ln>
                      <a:noFill/>
                    </a:ln>
                  </pic:spPr>
                </pic:pic>
              </a:graphicData>
            </a:graphic>
          </wp:inline>
        </w:drawing>
      </w:r>
      <w:bookmarkStart w:id="0" w:name="_GoBack"/>
      <w:bookmarkEnd w:id="0"/>
      <w:r w:rsidR="002827C0" w:rsidRPr="00663C05">
        <w:br/>
      </w:r>
      <w:r w:rsidR="00663C05">
        <w:rPr>
          <w:rFonts w:hint="eastAsia"/>
        </w:rPr>
        <w:t xml:space="preserve"> </w:t>
      </w:r>
      <w:r w:rsidR="00663C05">
        <w:t xml:space="preserve">   </w:t>
      </w:r>
      <w:r w:rsidR="002827C0" w:rsidRPr="00663C05">
        <w:t>此次参会对我院青年教师</w:t>
      </w:r>
      <w:r w:rsidR="0007689C">
        <w:rPr>
          <w:rFonts w:hint="eastAsia"/>
        </w:rPr>
        <w:t>意义重大，</w:t>
      </w:r>
      <w:r w:rsidR="002827C0" w:rsidRPr="00663C05">
        <w:t>受益匪浅，会上国内外专家就人工智能时代下的语言学相关领悟教学及研究成果进行了展示与充分交流，参会有助于加强我院教师与国内外语言学研究者之间的交流，使我院青年师资能够从容应对人工智能</w:t>
      </w:r>
      <w:r w:rsidR="002D6930" w:rsidRPr="00663C05">
        <w:rPr>
          <w:rFonts w:hint="eastAsia"/>
        </w:rPr>
        <w:t>大趋势</w:t>
      </w:r>
      <w:r w:rsidR="002827C0" w:rsidRPr="00663C05">
        <w:t>给语言学未来研究及外语教学带来的机遇与挑战，对我院学科建设与翻译系发展具有</w:t>
      </w:r>
      <w:r>
        <w:t>积极</w:t>
      </w:r>
      <w:r>
        <w:rPr>
          <w:rFonts w:hint="eastAsia"/>
        </w:rPr>
        <w:t>与深远的</w:t>
      </w:r>
      <w:r>
        <w:t>影响</w:t>
      </w:r>
      <w:r>
        <w:rPr>
          <w:rFonts w:hint="eastAsia"/>
        </w:rPr>
        <w:t>，为工程大的智能外语教学与科研前景铺垫了前期基础。</w:t>
      </w:r>
    </w:p>
    <w:sectPr w:rsidR="009D47B0" w:rsidRPr="00AA58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04"/>
    <w:rsid w:val="00006704"/>
    <w:rsid w:val="0007689C"/>
    <w:rsid w:val="002738D5"/>
    <w:rsid w:val="002827C0"/>
    <w:rsid w:val="002D6930"/>
    <w:rsid w:val="0037538D"/>
    <w:rsid w:val="003D570D"/>
    <w:rsid w:val="00495C93"/>
    <w:rsid w:val="00542E6D"/>
    <w:rsid w:val="006130B1"/>
    <w:rsid w:val="00663C05"/>
    <w:rsid w:val="006D46B3"/>
    <w:rsid w:val="00925911"/>
    <w:rsid w:val="00967991"/>
    <w:rsid w:val="009D47B0"/>
    <w:rsid w:val="00AA5866"/>
    <w:rsid w:val="00B94C6C"/>
    <w:rsid w:val="00C17420"/>
    <w:rsid w:val="00CF5C56"/>
    <w:rsid w:val="00CF7D06"/>
    <w:rsid w:val="00DF7965"/>
    <w:rsid w:val="00EB0D58"/>
    <w:rsid w:val="00FB6E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41F5"/>
  <w15:chartTrackingRefBased/>
  <w15:docId w15:val="{46515F5B-296A-4DCE-B82F-9F88ECB8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27C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3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云云 冉</dc:creator>
  <cp:keywords/>
  <dc:description/>
  <cp:lastModifiedBy>user</cp:lastModifiedBy>
  <cp:revision>19</cp:revision>
  <dcterms:created xsi:type="dcterms:W3CDTF">2019-10-29T14:30:00Z</dcterms:created>
  <dcterms:modified xsi:type="dcterms:W3CDTF">2019-10-31T09:55:00Z</dcterms:modified>
</cp:coreProperties>
</file>