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9A" w:rsidRPr="008957FA" w:rsidRDefault="0032349A" w:rsidP="0032349A">
      <w:pPr>
        <w:widowControl/>
        <w:autoSpaceDE w:val="0"/>
        <w:autoSpaceDN w:val="0"/>
        <w:adjustRightInd w:val="0"/>
        <w:spacing w:line="360" w:lineRule="auto"/>
        <w:jc w:val="center"/>
        <w:rPr>
          <w:rFonts w:ascii="黑体" w:eastAsia="黑体" w:hAnsi="黑体" w:cs="Arial" w:hint="eastAsia"/>
          <w:kern w:val="0"/>
          <w:sz w:val="36"/>
          <w:szCs w:val="36"/>
        </w:rPr>
      </w:pPr>
      <w:r w:rsidRPr="008957FA">
        <w:rPr>
          <w:rFonts w:ascii="黑体" w:eastAsia="黑体" w:hAnsi="黑体" w:cs="Arial"/>
          <w:kern w:val="0"/>
          <w:sz w:val="36"/>
          <w:szCs w:val="36"/>
        </w:rPr>
        <w:t>上海</w:t>
      </w:r>
      <w:r w:rsidRPr="008957FA">
        <w:rPr>
          <w:rFonts w:ascii="黑体" w:eastAsia="黑体" w:hAnsi="黑体" w:cs="Arial" w:hint="eastAsia"/>
          <w:kern w:val="0"/>
          <w:sz w:val="36"/>
          <w:szCs w:val="36"/>
        </w:rPr>
        <w:t>工程技术大学</w:t>
      </w:r>
      <w:r w:rsidRPr="008957FA">
        <w:rPr>
          <w:rFonts w:ascii="黑体" w:eastAsia="黑体" w:hAnsi="黑体" w:cs="Arial"/>
          <w:kern w:val="0"/>
          <w:sz w:val="36"/>
          <w:szCs w:val="36"/>
        </w:rPr>
        <w:t>网络舆情管理实施办法</w:t>
      </w:r>
    </w:p>
    <w:p w:rsidR="0032349A" w:rsidRPr="008957FA" w:rsidRDefault="0032349A" w:rsidP="0032349A">
      <w:pPr>
        <w:widowControl/>
        <w:autoSpaceDE w:val="0"/>
        <w:autoSpaceDN w:val="0"/>
        <w:adjustRightInd w:val="0"/>
        <w:spacing w:line="360" w:lineRule="auto"/>
        <w:jc w:val="center"/>
        <w:rPr>
          <w:rFonts w:ascii="Adobe 仿宋 Std R" w:eastAsia="Adobe 仿宋 Std R" w:hAnsi="Adobe 仿宋 Std R" w:cs="Arial" w:hint="eastAsia"/>
          <w:kern w:val="0"/>
          <w:sz w:val="32"/>
          <w:szCs w:val="28"/>
        </w:rPr>
      </w:pPr>
    </w:p>
    <w:p w:rsidR="0032349A" w:rsidRPr="008957FA" w:rsidRDefault="0032349A" w:rsidP="0032349A">
      <w:pPr>
        <w:widowControl/>
        <w:autoSpaceDE w:val="0"/>
        <w:autoSpaceDN w:val="0"/>
        <w:adjustRightInd w:val="0"/>
        <w:spacing w:line="360" w:lineRule="auto"/>
        <w:ind w:firstLine="600"/>
        <w:rPr>
          <w:rFonts w:ascii="Adobe 仿宋 Std R" w:eastAsia="Adobe 仿宋 Std R" w:hAnsi="Adobe 仿宋 Std R" w:cs="Arial"/>
          <w:kern w:val="0"/>
          <w:sz w:val="28"/>
        </w:rPr>
      </w:pPr>
      <w:r w:rsidRPr="008957FA">
        <w:rPr>
          <w:rFonts w:ascii="Adobe 仿宋 Std R" w:eastAsia="Adobe 仿宋 Std R" w:hAnsi="Adobe 仿宋 Std R" w:cs="Arial"/>
          <w:kern w:val="0"/>
          <w:sz w:val="32"/>
          <w:szCs w:val="28"/>
        </w:rPr>
        <w:t>为进一步加强网络宣传思想工作阵地建设、网络舆情监控及应急处置，完善网络舆情信息收集、分析、研判、反馈和引导机制，有效引导网络舆论、妥善处置网上负面信息，最大限度地消除负面影响，为</w:t>
      </w:r>
      <w:bookmarkStart w:id="0" w:name="_GoBack"/>
      <w:bookmarkEnd w:id="0"/>
      <w:r w:rsidRPr="008957FA">
        <w:rPr>
          <w:rFonts w:ascii="Adobe 仿宋 Std R" w:eastAsia="Adobe 仿宋 Std R" w:hAnsi="Adobe 仿宋 Std R" w:cs="Arial"/>
          <w:kern w:val="0"/>
          <w:sz w:val="32"/>
          <w:szCs w:val="28"/>
        </w:rPr>
        <w:t>上海</w:t>
      </w:r>
      <w:r w:rsidRPr="008957FA">
        <w:rPr>
          <w:rFonts w:ascii="Adobe 仿宋 Std R" w:eastAsia="Adobe 仿宋 Std R" w:hAnsi="Adobe 仿宋 Std R" w:cs="Arial" w:hint="eastAsia"/>
          <w:kern w:val="0"/>
          <w:sz w:val="32"/>
          <w:szCs w:val="28"/>
        </w:rPr>
        <w:t>工程技术大学</w:t>
      </w:r>
      <w:r w:rsidRPr="008957FA">
        <w:rPr>
          <w:rFonts w:ascii="Adobe 仿宋 Std R" w:eastAsia="Adobe 仿宋 Std R" w:hAnsi="Adobe 仿宋 Std R" w:cs="Arial"/>
          <w:kern w:val="0"/>
          <w:sz w:val="32"/>
          <w:szCs w:val="28"/>
        </w:rPr>
        <w:t>网络意识形态和思想宣传工作营造良好的互联网舆论氛围，特制订本办法。</w:t>
      </w:r>
    </w:p>
    <w:p w:rsidR="0032349A" w:rsidRPr="008957FA" w:rsidRDefault="0032349A" w:rsidP="0032349A">
      <w:pPr>
        <w:widowControl/>
        <w:autoSpaceDE w:val="0"/>
        <w:autoSpaceDN w:val="0"/>
        <w:adjustRightInd w:val="0"/>
        <w:spacing w:line="360" w:lineRule="auto"/>
        <w:ind w:firstLine="600"/>
        <w:rPr>
          <w:rFonts w:ascii="Adobe 仿宋 Std R" w:eastAsia="Adobe 仿宋 Std R" w:hAnsi="Adobe 仿宋 Std R" w:cs="Arial"/>
          <w:kern w:val="0"/>
          <w:sz w:val="28"/>
        </w:rPr>
      </w:pPr>
      <w:r w:rsidRPr="008957FA">
        <w:rPr>
          <w:rFonts w:ascii="Adobe 仿宋 Std R" w:eastAsia="Adobe 仿宋 Std R" w:hAnsi="Adobe 仿宋 Std R" w:cs="Arial"/>
          <w:bCs/>
          <w:kern w:val="0"/>
          <w:sz w:val="32"/>
          <w:szCs w:val="28"/>
        </w:rPr>
        <w:t>一、指导思想</w:t>
      </w:r>
    </w:p>
    <w:p w:rsidR="0032349A" w:rsidRPr="008957FA" w:rsidRDefault="0032349A" w:rsidP="0032349A">
      <w:pPr>
        <w:widowControl/>
        <w:autoSpaceDE w:val="0"/>
        <w:autoSpaceDN w:val="0"/>
        <w:adjustRightInd w:val="0"/>
        <w:spacing w:line="360" w:lineRule="auto"/>
        <w:ind w:firstLine="600"/>
        <w:rPr>
          <w:rFonts w:ascii="Adobe 仿宋 Std R" w:eastAsia="Adobe 仿宋 Std R" w:hAnsi="Adobe 仿宋 Std R" w:cs="Arial"/>
          <w:kern w:val="0"/>
          <w:sz w:val="28"/>
        </w:rPr>
      </w:pPr>
      <w:r w:rsidRPr="008957FA">
        <w:rPr>
          <w:rFonts w:ascii="Adobe 仿宋 Std R" w:eastAsia="Adobe 仿宋 Std R" w:hAnsi="Adobe 仿宋 Std R" w:cs="Arial"/>
          <w:kern w:val="0"/>
          <w:sz w:val="32"/>
          <w:szCs w:val="28"/>
        </w:rPr>
        <w:t>网络舆情工作以“高度重视、加强领导、机制保障、及时预警、注重引导、积极应对、科学处置”为指导思想，对</w:t>
      </w:r>
      <w:r w:rsidRPr="008957FA">
        <w:rPr>
          <w:rFonts w:ascii="Adobe 仿宋 Std R" w:eastAsia="Adobe 仿宋 Std R" w:hAnsi="Adobe 仿宋 Std R" w:cs="Arial" w:hint="eastAsia"/>
          <w:kern w:val="0"/>
          <w:sz w:val="32"/>
          <w:szCs w:val="28"/>
        </w:rPr>
        <w:t>我校</w:t>
      </w:r>
      <w:r w:rsidRPr="008957FA">
        <w:rPr>
          <w:rFonts w:ascii="Adobe 仿宋 Std R" w:eastAsia="Adobe 仿宋 Std R" w:hAnsi="Adobe 仿宋 Std R" w:cs="Arial"/>
          <w:kern w:val="0"/>
          <w:sz w:val="32"/>
          <w:szCs w:val="28"/>
        </w:rPr>
        <w:t>的网络舆情开展监控，加强舆情事件处置的协同、联动，建立健全科学、规范、有效的网络舆情应对长效机制，维护上海</w:t>
      </w:r>
      <w:r w:rsidRPr="008957FA">
        <w:rPr>
          <w:rFonts w:ascii="Adobe 仿宋 Std R" w:eastAsia="Adobe 仿宋 Std R" w:hAnsi="Adobe 仿宋 Std R" w:cs="Arial" w:hint="eastAsia"/>
          <w:kern w:val="0"/>
          <w:sz w:val="32"/>
          <w:szCs w:val="28"/>
        </w:rPr>
        <w:t>工程技术大学</w:t>
      </w:r>
      <w:r w:rsidRPr="008957FA">
        <w:rPr>
          <w:rFonts w:ascii="Adobe 仿宋 Std R" w:eastAsia="Adobe 仿宋 Std R" w:hAnsi="Adobe 仿宋 Std R" w:cs="Arial"/>
          <w:kern w:val="0"/>
          <w:sz w:val="32"/>
          <w:szCs w:val="28"/>
        </w:rPr>
        <w:t>网络环境安全稳定，进一步净化</w:t>
      </w:r>
      <w:r w:rsidRPr="008957FA">
        <w:rPr>
          <w:rFonts w:ascii="Adobe 仿宋 Std R" w:eastAsia="Adobe 仿宋 Std R" w:hAnsi="Adobe 仿宋 Std R" w:cs="Arial" w:hint="eastAsia"/>
          <w:kern w:val="0"/>
          <w:sz w:val="32"/>
          <w:szCs w:val="28"/>
        </w:rPr>
        <w:t>我校</w:t>
      </w:r>
      <w:r w:rsidRPr="008957FA">
        <w:rPr>
          <w:rFonts w:ascii="Adobe 仿宋 Std R" w:eastAsia="Adobe 仿宋 Std R" w:hAnsi="Adobe 仿宋 Std R" w:cs="Arial"/>
          <w:kern w:val="0"/>
          <w:sz w:val="32"/>
          <w:szCs w:val="28"/>
        </w:rPr>
        <w:t>网络氛围。</w:t>
      </w:r>
    </w:p>
    <w:p w:rsidR="0032349A" w:rsidRPr="008957FA" w:rsidRDefault="0032349A" w:rsidP="0032349A">
      <w:pPr>
        <w:widowControl/>
        <w:autoSpaceDE w:val="0"/>
        <w:autoSpaceDN w:val="0"/>
        <w:adjustRightInd w:val="0"/>
        <w:spacing w:line="360" w:lineRule="auto"/>
        <w:ind w:firstLine="600"/>
        <w:rPr>
          <w:rFonts w:ascii="Adobe 仿宋 Std R" w:eastAsia="Adobe 仿宋 Std R" w:hAnsi="Adobe 仿宋 Std R" w:cs="Arial"/>
          <w:kern w:val="0"/>
          <w:sz w:val="28"/>
        </w:rPr>
      </w:pPr>
      <w:r w:rsidRPr="008957FA">
        <w:rPr>
          <w:rFonts w:ascii="Adobe 仿宋 Std R" w:eastAsia="Adobe 仿宋 Std R" w:hAnsi="Adobe 仿宋 Std R" w:cs="Arial"/>
          <w:bCs/>
          <w:kern w:val="0"/>
          <w:sz w:val="32"/>
          <w:szCs w:val="28"/>
        </w:rPr>
        <w:t>二、组织机构</w:t>
      </w:r>
    </w:p>
    <w:p w:rsidR="0032349A" w:rsidRPr="008957FA" w:rsidRDefault="0032349A" w:rsidP="0032349A">
      <w:pPr>
        <w:widowControl/>
        <w:autoSpaceDE w:val="0"/>
        <w:autoSpaceDN w:val="0"/>
        <w:adjustRightInd w:val="0"/>
        <w:spacing w:line="360" w:lineRule="auto"/>
        <w:ind w:firstLine="600"/>
        <w:rPr>
          <w:rFonts w:ascii="Adobe 仿宋 Std R" w:eastAsia="Adobe 仿宋 Std R" w:hAnsi="Adobe 仿宋 Std R" w:cs="Arial" w:hint="eastAsia"/>
          <w:kern w:val="0"/>
          <w:sz w:val="32"/>
          <w:szCs w:val="28"/>
        </w:rPr>
      </w:pPr>
      <w:r w:rsidRPr="008957FA">
        <w:rPr>
          <w:rFonts w:ascii="Adobe 仿宋 Std R" w:eastAsia="Adobe 仿宋 Std R" w:hAnsi="Adobe 仿宋 Std R" w:cs="Arial"/>
          <w:kern w:val="0"/>
          <w:sz w:val="32"/>
          <w:szCs w:val="28"/>
        </w:rPr>
        <w:t>（一）成立网络舆情工作领导小组</w:t>
      </w:r>
    </w:p>
    <w:p w:rsidR="0032349A" w:rsidRPr="008957FA" w:rsidRDefault="0032349A" w:rsidP="0032349A">
      <w:pPr>
        <w:widowControl/>
        <w:autoSpaceDE w:val="0"/>
        <w:autoSpaceDN w:val="0"/>
        <w:adjustRightInd w:val="0"/>
        <w:spacing w:line="360" w:lineRule="auto"/>
        <w:ind w:firstLine="600"/>
        <w:rPr>
          <w:rFonts w:ascii="Adobe 仿宋 Std R" w:eastAsia="Adobe 仿宋 Std R" w:hAnsi="Adobe 仿宋 Std R" w:cs="Arial" w:hint="eastAsia"/>
          <w:kern w:val="0"/>
          <w:sz w:val="32"/>
          <w:szCs w:val="28"/>
        </w:rPr>
      </w:pPr>
      <w:r w:rsidRPr="008957FA">
        <w:rPr>
          <w:rFonts w:ascii="Adobe 仿宋 Std R" w:eastAsia="Adobe 仿宋 Std R" w:hAnsi="Adobe 仿宋 Std R" w:cs="Arial"/>
          <w:kern w:val="0"/>
          <w:sz w:val="32"/>
          <w:szCs w:val="28"/>
        </w:rPr>
        <w:t>成立上海工程技术大学</w:t>
      </w:r>
      <w:r w:rsidR="004B18AA" w:rsidRPr="008957FA">
        <w:rPr>
          <w:rFonts w:ascii="Adobe 仿宋 Std R" w:eastAsia="Adobe 仿宋 Std R" w:hAnsi="Adobe 仿宋 Std R" w:cs="Times"/>
          <w:kern w:val="0"/>
          <w:sz w:val="32"/>
        </w:rPr>
        <w:t>网络舆情工作领导小组（以下简称“舆情</w:t>
      </w:r>
      <w:r w:rsidR="004B18AA" w:rsidRPr="008957FA">
        <w:rPr>
          <w:rFonts w:ascii="Adobe 仿宋 Std R" w:eastAsia="Adobe 仿宋 Std R" w:hAnsi="Adobe 仿宋 Std R" w:cs="Times" w:hint="eastAsia"/>
          <w:kern w:val="0"/>
          <w:sz w:val="32"/>
        </w:rPr>
        <w:t>工作</w:t>
      </w:r>
      <w:r w:rsidR="004B18AA" w:rsidRPr="008957FA">
        <w:rPr>
          <w:rFonts w:ascii="Adobe 仿宋 Std R" w:eastAsia="Adobe 仿宋 Std R" w:hAnsi="Adobe 仿宋 Std R" w:cs="Times"/>
          <w:kern w:val="0"/>
          <w:sz w:val="32"/>
        </w:rPr>
        <w:t>领导小组”），对</w:t>
      </w:r>
      <w:r w:rsidR="004B18AA" w:rsidRPr="008957FA">
        <w:rPr>
          <w:rFonts w:ascii="Adobe 仿宋 Std R" w:eastAsia="Adobe 仿宋 Std R" w:hAnsi="Adobe 仿宋 Std R" w:cs="Times" w:hint="eastAsia"/>
          <w:kern w:val="0"/>
          <w:sz w:val="32"/>
        </w:rPr>
        <w:t>有关上海工程技术大学</w:t>
      </w:r>
      <w:r w:rsidR="004B18AA" w:rsidRPr="008957FA">
        <w:rPr>
          <w:rFonts w:ascii="Adobe 仿宋 Std R" w:eastAsia="Adobe 仿宋 Std R" w:hAnsi="Adobe 仿宋 Std R" w:cs="Times"/>
          <w:kern w:val="0"/>
          <w:sz w:val="32"/>
        </w:rPr>
        <w:t>的舆情监控和应对工作起指导、监督和决策作用。</w:t>
      </w:r>
      <w:r w:rsidR="004B18AA" w:rsidRPr="008957FA">
        <w:rPr>
          <w:rFonts w:ascii="Adobe 仿宋 Std R" w:eastAsia="Adobe 仿宋 Std R" w:hAnsi="Adobe 仿宋 Std R" w:cs="Times" w:hint="eastAsia"/>
          <w:kern w:val="0"/>
          <w:sz w:val="32"/>
        </w:rPr>
        <w:t>由党委书记为组长，分管党委宣传部的党委副书记为副组长。成员有：各</w:t>
      </w:r>
      <w:r w:rsidR="004B18AA" w:rsidRPr="008957FA">
        <w:rPr>
          <w:rFonts w:ascii="Adobe 仿宋 Std R" w:eastAsia="Adobe 仿宋 Std R" w:hAnsi="Adobe 仿宋 Std R" w:cs="Times" w:hint="eastAsia"/>
          <w:kern w:val="0"/>
          <w:sz w:val="32"/>
        </w:rPr>
        <w:lastRenderedPageBreak/>
        <w:t>职能处室及学院负责人。下设网络舆情办公室（以下简称“网络办”）在党委宣传部。</w:t>
      </w:r>
    </w:p>
    <w:p w:rsidR="0032349A" w:rsidRPr="008957FA" w:rsidRDefault="0032349A" w:rsidP="0032349A">
      <w:pPr>
        <w:widowControl/>
        <w:autoSpaceDE w:val="0"/>
        <w:autoSpaceDN w:val="0"/>
        <w:adjustRightInd w:val="0"/>
        <w:spacing w:line="360" w:lineRule="auto"/>
        <w:ind w:firstLine="600"/>
        <w:rPr>
          <w:rFonts w:ascii="Adobe 仿宋 Std R" w:eastAsia="Adobe 仿宋 Std R" w:hAnsi="Adobe 仿宋 Std R" w:cs="Arial"/>
          <w:kern w:val="0"/>
          <w:sz w:val="28"/>
        </w:rPr>
      </w:pPr>
      <w:r w:rsidRPr="008957FA">
        <w:rPr>
          <w:rFonts w:ascii="Adobe 仿宋 Std R" w:eastAsia="Adobe 仿宋 Std R" w:hAnsi="Adobe 仿宋 Std R" w:cs="Arial"/>
          <w:kern w:val="0"/>
          <w:sz w:val="32"/>
          <w:szCs w:val="28"/>
        </w:rPr>
        <w:t>（二）加强舆情工作团队建设</w:t>
      </w:r>
    </w:p>
    <w:p w:rsidR="0032349A" w:rsidRPr="008957FA" w:rsidRDefault="0032349A" w:rsidP="0032349A">
      <w:pPr>
        <w:widowControl/>
        <w:autoSpaceDE w:val="0"/>
        <w:autoSpaceDN w:val="0"/>
        <w:adjustRightInd w:val="0"/>
        <w:spacing w:line="360" w:lineRule="auto"/>
        <w:ind w:firstLine="600"/>
        <w:rPr>
          <w:rFonts w:ascii="Adobe 仿宋 Std R" w:eastAsia="Adobe 仿宋 Std R" w:hAnsi="Adobe 仿宋 Std R" w:cs="Arial"/>
          <w:kern w:val="0"/>
          <w:sz w:val="28"/>
        </w:rPr>
      </w:pPr>
      <w:r w:rsidRPr="008957FA">
        <w:rPr>
          <w:rFonts w:ascii="Adobe 仿宋 Std R" w:eastAsia="Adobe 仿宋 Std R" w:hAnsi="Adobe 仿宋 Std R" w:cs="Arial"/>
          <w:kern w:val="0"/>
          <w:sz w:val="32"/>
          <w:szCs w:val="28"/>
        </w:rPr>
        <w:t>网络</w:t>
      </w:r>
      <w:r w:rsidR="004B18AA" w:rsidRPr="008957FA">
        <w:rPr>
          <w:rFonts w:ascii="Adobe 仿宋 Std R" w:eastAsia="Adobe 仿宋 Std R" w:hAnsi="Adobe 仿宋 Std R" w:cs="Arial" w:hint="eastAsia"/>
          <w:kern w:val="0"/>
          <w:sz w:val="32"/>
          <w:szCs w:val="28"/>
        </w:rPr>
        <w:t>办</w:t>
      </w:r>
      <w:r w:rsidRPr="008957FA">
        <w:rPr>
          <w:rFonts w:ascii="Adobe 仿宋 Std R" w:eastAsia="Adobe 仿宋 Std R" w:hAnsi="Adobe 仿宋 Std R" w:cs="Arial"/>
          <w:kern w:val="0"/>
          <w:sz w:val="32"/>
          <w:szCs w:val="28"/>
        </w:rPr>
        <w:t>负责网络舆情管理与处置日常事情，建立由</w:t>
      </w:r>
      <w:r w:rsidR="004B18AA" w:rsidRPr="008957FA">
        <w:rPr>
          <w:rFonts w:ascii="Adobe 仿宋 Std R" w:eastAsia="Adobe 仿宋 Std R" w:hAnsi="Adobe 仿宋 Std R" w:cs="Arial" w:hint="eastAsia"/>
          <w:kern w:val="0"/>
          <w:sz w:val="32"/>
          <w:szCs w:val="28"/>
        </w:rPr>
        <w:t>学院</w:t>
      </w:r>
      <w:r w:rsidRPr="008957FA">
        <w:rPr>
          <w:rFonts w:ascii="Adobe 仿宋 Std R" w:eastAsia="Adobe 仿宋 Std R" w:hAnsi="Adobe 仿宋 Std R" w:cs="Arial"/>
          <w:kern w:val="0"/>
          <w:sz w:val="32"/>
          <w:szCs w:val="28"/>
        </w:rPr>
        <w:t>和相关职能部处网络宣传负责同志和学生骨干组成的网络评论员队伍，加强对网络舆情的研判、引导，并对网络舆情热点进行适时必要的引导。建立网络舆情信息员队伍，进一步充实舆情工作团队力量，加强舆情工作骨干培训。</w:t>
      </w:r>
    </w:p>
    <w:p w:rsidR="0032349A" w:rsidRPr="008957FA" w:rsidRDefault="0032349A" w:rsidP="0032349A">
      <w:pPr>
        <w:widowControl/>
        <w:autoSpaceDE w:val="0"/>
        <w:autoSpaceDN w:val="0"/>
        <w:adjustRightInd w:val="0"/>
        <w:spacing w:line="360" w:lineRule="auto"/>
        <w:ind w:firstLine="600"/>
        <w:rPr>
          <w:rFonts w:ascii="Adobe 仿宋 Std R" w:eastAsia="Adobe 仿宋 Std R" w:hAnsi="Adobe 仿宋 Std R" w:cs="Arial"/>
          <w:kern w:val="0"/>
          <w:sz w:val="28"/>
        </w:rPr>
      </w:pPr>
      <w:r w:rsidRPr="008957FA">
        <w:rPr>
          <w:rFonts w:ascii="Adobe 仿宋 Std R" w:eastAsia="Adobe 仿宋 Std R" w:hAnsi="Adobe 仿宋 Std R" w:cs="Arial"/>
          <w:kern w:val="0"/>
          <w:sz w:val="32"/>
          <w:szCs w:val="28"/>
        </w:rPr>
        <w:t>（三）完善舆情联动处置机制</w:t>
      </w:r>
    </w:p>
    <w:p w:rsidR="0032349A" w:rsidRPr="008957FA" w:rsidRDefault="0032349A" w:rsidP="0032349A">
      <w:pPr>
        <w:widowControl/>
        <w:autoSpaceDE w:val="0"/>
        <w:autoSpaceDN w:val="0"/>
        <w:adjustRightInd w:val="0"/>
        <w:spacing w:line="360" w:lineRule="auto"/>
        <w:ind w:firstLine="600"/>
        <w:rPr>
          <w:rFonts w:ascii="Adobe 仿宋 Std R" w:eastAsia="Adobe 仿宋 Std R" w:hAnsi="Adobe 仿宋 Std R" w:cs="Arial"/>
          <w:kern w:val="0"/>
          <w:sz w:val="28"/>
        </w:rPr>
      </w:pPr>
      <w:r w:rsidRPr="008957FA">
        <w:rPr>
          <w:rFonts w:ascii="Adobe 仿宋 Std R" w:eastAsia="Adobe 仿宋 Std R" w:hAnsi="Adobe 仿宋 Std R" w:cs="Arial"/>
          <w:kern w:val="0"/>
          <w:sz w:val="32"/>
          <w:szCs w:val="28"/>
        </w:rPr>
        <w:t>建立网络舆情的联动应急机制，完善舆情处置流程，加强</w:t>
      </w:r>
      <w:r w:rsidR="004B18AA" w:rsidRPr="008957FA">
        <w:rPr>
          <w:rFonts w:ascii="Adobe 仿宋 Std R" w:eastAsia="Adobe 仿宋 Std R" w:hAnsi="Adobe 仿宋 Std R" w:cs="Arial" w:hint="eastAsia"/>
          <w:kern w:val="0"/>
          <w:sz w:val="32"/>
          <w:szCs w:val="28"/>
        </w:rPr>
        <w:t>学校</w:t>
      </w:r>
      <w:r w:rsidRPr="008957FA">
        <w:rPr>
          <w:rFonts w:ascii="Adobe 仿宋 Std R" w:eastAsia="Adobe 仿宋 Std R" w:hAnsi="Adobe 仿宋 Std R" w:cs="Arial"/>
          <w:kern w:val="0"/>
          <w:sz w:val="32"/>
          <w:szCs w:val="28"/>
        </w:rPr>
        <w:t>相关职能部处、二级学院协调、联动和协同，研究制定舆情应对方案，及时处置舆情事件。</w:t>
      </w:r>
    </w:p>
    <w:p w:rsidR="0032349A" w:rsidRPr="008957FA" w:rsidRDefault="0032349A" w:rsidP="0032349A">
      <w:pPr>
        <w:widowControl/>
        <w:autoSpaceDE w:val="0"/>
        <w:autoSpaceDN w:val="0"/>
        <w:adjustRightInd w:val="0"/>
        <w:spacing w:line="360" w:lineRule="auto"/>
        <w:ind w:firstLine="600"/>
        <w:rPr>
          <w:rFonts w:ascii="Adobe 仿宋 Std R" w:eastAsia="Adobe 仿宋 Std R" w:hAnsi="Adobe 仿宋 Std R" w:cs="Arial"/>
          <w:kern w:val="0"/>
          <w:sz w:val="28"/>
        </w:rPr>
      </w:pPr>
      <w:r w:rsidRPr="008957FA">
        <w:rPr>
          <w:rFonts w:ascii="Adobe 仿宋 Std R" w:eastAsia="Adobe 仿宋 Std R" w:hAnsi="Adobe 仿宋 Std R" w:cs="Arial"/>
          <w:bCs/>
          <w:kern w:val="0"/>
          <w:sz w:val="32"/>
          <w:szCs w:val="28"/>
        </w:rPr>
        <w:t>三、主要工作职责与内容</w:t>
      </w:r>
    </w:p>
    <w:p w:rsidR="00564BA2" w:rsidRPr="008957FA" w:rsidRDefault="00564BA2" w:rsidP="00564BA2">
      <w:pPr>
        <w:widowControl/>
        <w:autoSpaceDE w:val="0"/>
        <w:autoSpaceDN w:val="0"/>
        <w:adjustRightInd w:val="0"/>
        <w:spacing w:line="360" w:lineRule="auto"/>
        <w:ind w:firstLine="600"/>
        <w:rPr>
          <w:rFonts w:ascii="Adobe 仿宋 Std R" w:eastAsia="Adobe 仿宋 Std R" w:hAnsi="Adobe 仿宋 Std R" w:cs="Arial"/>
          <w:kern w:val="0"/>
          <w:sz w:val="28"/>
        </w:rPr>
      </w:pPr>
      <w:r w:rsidRPr="008957FA">
        <w:rPr>
          <w:rFonts w:ascii="Adobe 仿宋 Std R" w:eastAsia="Adobe 仿宋 Std R" w:hAnsi="Adobe 仿宋 Std R" w:cs="Arial" w:hint="eastAsia"/>
          <w:kern w:val="0"/>
          <w:sz w:val="32"/>
          <w:szCs w:val="28"/>
        </w:rPr>
        <w:t>（一）</w:t>
      </w:r>
      <w:r w:rsidRPr="008957FA">
        <w:rPr>
          <w:rFonts w:ascii="Adobe 仿宋 Std R" w:eastAsia="Adobe 仿宋 Std R" w:hAnsi="Adobe 仿宋 Std R" w:cs="Arial"/>
          <w:kern w:val="0"/>
          <w:sz w:val="32"/>
          <w:szCs w:val="28"/>
        </w:rPr>
        <w:t>监测对象。较经常出现涉及本系统相关舆情信息的各主要门户网站、政府网站、新闻网站、网络论坛</w:t>
      </w:r>
      <w:r w:rsidRPr="008957FA">
        <w:rPr>
          <w:rFonts w:ascii="Adobe 仿宋 Std R" w:eastAsia="Adobe 仿宋 Std R" w:hAnsi="Adobe 仿宋 Std R" w:cs="Arial" w:hint="eastAsia"/>
          <w:kern w:val="0"/>
          <w:sz w:val="32"/>
          <w:szCs w:val="28"/>
        </w:rPr>
        <w:t>、微博</w:t>
      </w:r>
      <w:r w:rsidRPr="008957FA">
        <w:rPr>
          <w:rFonts w:ascii="Adobe 仿宋 Std R" w:eastAsia="Adobe 仿宋 Std R" w:hAnsi="Adobe 仿宋 Std R" w:cs="Arial"/>
          <w:kern w:val="0"/>
          <w:sz w:val="32"/>
          <w:szCs w:val="28"/>
        </w:rPr>
        <w:t>和微</w:t>
      </w:r>
      <w:r w:rsidRPr="008957FA">
        <w:rPr>
          <w:rFonts w:ascii="Adobe 仿宋 Std R" w:eastAsia="Adobe 仿宋 Std R" w:hAnsi="Adobe 仿宋 Std R" w:cs="Arial" w:hint="eastAsia"/>
          <w:kern w:val="0"/>
          <w:sz w:val="32"/>
          <w:szCs w:val="28"/>
        </w:rPr>
        <w:t>信</w:t>
      </w:r>
      <w:r w:rsidRPr="008957FA">
        <w:rPr>
          <w:rFonts w:ascii="Adobe 仿宋 Std R" w:eastAsia="Adobe 仿宋 Std R" w:hAnsi="Adobe 仿宋 Std R" w:cs="Arial"/>
          <w:kern w:val="0"/>
          <w:sz w:val="32"/>
          <w:szCs w:val="28"/>
        </w:rPr>
        <w:t>等发布的有关的报道、帖子和相关跟帖。</w:t>
      </w:r>
    </w:p>
    <w:p w:rsidR="0032349A" w:rsidRPr="008957FA" w:rsidRDefault="00564BA2" w:rsidP="0032349A">
      <w:pPr>
        <w:widowControl/>
        <w:autoSpaceDE w:val="0"/>
        <w:autoSpaceDN w:val="0"/>
        <w:adjustRightInd w:val="0"/>
        <w:spacing w:line="360" w:lineRule="auto"/>
        <w:ind w:firstLine="600"/>
        <w:rPr>
          <w:rFonts w:ascii="Adobe 仿宋 Std R" w:eastAsia="Adobe 仿宋 Std R" w:hAnsi="Adobe 仿宋 Std R" w:cs="Arial" w:hint="eastAsia"/>
          <w:kern w:val="0"/>
          <w:sz w:val="32"/>
          <w:szCs w:val="28"/>
        </w:rPr>
      </w:pPr>
      <w:r w:rsidRPr="008957FA">
        <w:rPr>
          <w:rFonts w:ascii="Adobe 仿宋 Std R" w:eastAsia="Adobe 仿宋 Std R" w:hAnsi="Adobe 仿宋 Std R" w:cs="Arial" w:hint="eastAsia"/>
          <w:kern w:val="0"/>
          <w:sz w:val="32"/>
          <w:szCs w:val="28"/>
        </w:rPr>
        <w:t>（二）</w:t>
      </w:r>
      <w:r w:rsidRPr="008957FA">
        <w:rPr>
          <w:rFonts w:ascii="Adobe 仿宋 Std R" w:eastAsia="Adobe 仿宋 Std R" w:hAnsi="Adobe 仿宋 Std R" w:cs="Arial"/>
          <w:kern w:val="0"/>
          <w:sz w:val="32"/>
          <w:szCs w:val="28"/>
        </w:rPr>
        <w:t>监测内容。</w:t>
      </w:r>
      <w:r w:rsidR="0032349A" w:rsidRPr="008957FA">
        <w:rPr>
          <w:rFonts w:ascii="Adobe 仿宋 Std R" w:eastAsia="Adobe 仿宋 Std R" w:hAnsi="Adobe 仿宋 Std R" w:cs="Arial"/>
          <w:kern w:val="0"/>
          <w:sz w:val="32"/>
          <w:szCs w:val="28"/>
        </w:rPr>
        <w:t>主要包括三部分：第一部分是重要时间节点（如国庆节、建军节、抗战胜利纪念日、南京大屠杀纪念日</w:t>
      </w:r>
      <w:r w:rsidR="004B18AA" w:rsidRPr="008957FA">
        <w:rPr>
          <w:rFonts w:ascii="Adobe 仿宋 Std R" w:eastAsia="Adobe 仿宋 Std R" w:hAnsi="Adobe 仿宋 Std R" w:cs="Arial" w:hint="eastAsia"/>
          <w:kern w:val="0"/>
          <w:sz w:val="32"/>
          <w:szCs w:val="28"/>
        </w:rPr>
        <w:t>、六四</w:t>
      </w:r>
      <w:r w:rsidR="0032349A" w:rsidRPr="008957FA">
        <w:rPr>
          <w:rFonts w:ascii="Adobe 仿宋 Std R" w:eastAsia="Adobe 仿宋 Std R" w:hAnsi="Adobe 仿宋 Std R" w:cs="Arial"/>
          <w:kern w:val="0"/>
          <w:sz w:val="32"/>
          <w:szCs w:val="28"/>
        </w:rPr>
        <w:t>等）的网络意识形态、思想舆论的关注、管控、引导；第二部分是</w:t>
      </w:r>
      <w:r w:rsidR="004B18AA" w:rsidRPr="008957FA">
        <w:rPr>
          <w:rFonts w:ascii="Adobe 仿宋 Std R" w:eastAsia="Adobe 仿宋 Std R" w:hAnsi="Adobe 仿宋 Std R" w:cs="Arial" w:hint="eastAsia"/>
          <w:kern w:val="0"/>
          <w:sz w:val="32"/>
          <w:szCs w:val="28"/>
        </w:rPr>
        <w:t>学校</w:t>
      </w:r>
      <w:r w:rsidR="0032349A" w:rsidRPr="008957FA">
        <w:rPr>
          <w:rFonts w:ascii="Adobe 仿宋 Std R" w:eastAsia="Adobe 仿宋 Std R" w:hAnsi="Adobe 仿宋 Std R" w:cs="Arial"/>
          <w:kern w:val="0"/>
          <w:sz w:val="32"/>
          <w:szCs w:val="28"/>
        </w:rPr>
        <w:t>学生思想政治教育工作所带来的具有一定影响的网络报道或言论；第三部分是</w:t>
      </w:r>
      <w:r w:rsidR="004B18AA" w:rsidRPr="008957FA">
        <w:rPr>
          <w:rFonts w:ascii="Adobe 仿宋 Std R" w:eastAsia="Adobe 仿宋 Std R" w:hAnsi="Adobe 仿宋 Std R" w:cs="Arial" w:hint="eastAsia"/>
          <w:kern w:val="0"/>
          <w:sz w:val="32"/>
          <w:szCs w:val="28"/>
        </w:rPr>
        <w:t>师生在校发生的</w:t>
      </w:r>
      <w:r w:rsidR="0032349A" w:rsidRPr="008957FA">
        <w:rPr>
          <w:rFonts w:ascii="Adobe 仿宋 Std R" w:eastAsia="Adobe 仿宋 Std R" w:hAnsi="Adobe 仿宋 Std R" w:cs="Arial"/>
          <w:kern w:val="0"/>
          <w:sz w:val="32"/>
          <w:szCs w:val="28"/>
        </w:rPr>
        <w:t>突发事件</w:t>
      </w:r>
      <w:r w:rsidRPr="008957FA">
        <w:rPr>
          <w:rFonts w:ascii="Adobe 仿宋 Std R" w:eastAsia="Adobe 仿宋 Std R" w:hAnsi="Adobe 仿宋 Std R" w:cs="Arial" w:hint="eastAsia"/>
          <w:kern w:val="0"/>
          <w:sz w:val="32"/>
          <w:szCs w:val="28"/>
        </w:rPr>
        <w:t>、</w:t>
      </w:r>
      <w:r w:rsidRPr="008957FA">
        <w:rPr>
          <w:rFonts w:ascii="Adobe 仿宋 Std R" w:eastAsia="Adobe 仿宋 Std R" w:hAnsi="Adobe 仿宋 Std R" w:cs="Arial"/>
          <w:kern w:val="0"/>
          <w:sz w:val="32"/>
          <w:szCs w:val="28"/>
        </w:rPr>
        <w:t>关于学校的意见、建议、投诉，相关问题的咨询，涉及教职工、学生的投诉，涉及服务人员违法违纪违章行为和效能作风问题等。</w:t>
      </w:r>
    </w:p>
    <w:p w:rsidR="008957FA" w:rsidRPr="008957FA" w:rsidRDefault="008957FA" w:rsidP="008957FA">
      <w:pPr>
        <w:widowControl/>
        <w:autoSpaceDE w:val="0"/>
        <w:autoSpaceDN w:val="0"/>
        <w:adjustRightInd w:val="0"/>
        <w:spacing w:line="360" w:lineRule="auto"/>
        <w:ind w:firstLine="600"/>
        <w:rPr>
          <w:rFonts w:ascii="Adobe 仿宋 Std R" w:eastAsia="Adobe 仿宋 Std R" w:hAnsi="Adobe 仿宋 Std R" w:cs="Arial" w:hint="eastAsia"/>
          <w:kern w:val="0"/>
          <w:sz w:val="32"/>
          <w:szCs w:val="28"/>
        </w:rPr>
      </w:pPr>
      <w:r w:rsidRPr="008957FA">
        <w:rPr>
          <w:rFonts w:ascii="Adobe 仿宋 Std R" w:eastAsia="Adobe 仿宋 Std R" w:hAnsi="Adobe 仿宋 Std R" w:cs="Arial" w:hint="eastAsia"/>
          <w:kern w:val="0"/>
          <w:sz w:val="32"/>
          <w:szCs w:val="28"/>
        </w:rPr>
        <w:t>（三）</w:t>
      </w:r>
      <w:r w:rsidR="00564BA2" w:rsidRPr="008957FA">
        <w:rPr>
          <w:rFonts w:ascii="Adobe 仿宋 Std R" w:eastAsia="Adobe 仿宋 Std R" w:hAnsi="Adobe 仿宋 Std R" w:cs="Arial"/>
          <w:kern w:val="0"/>
          <w:sz w:val="32"/>
          <w:szCs w:val="28"/>
        </w:rPr>
        <w:t>监测形式与方法。</w:t>
      </w:r>
      <w:r w:rsidRPr="008957FA">
        <w:rPr>
          <w:rFonts w:ascii="Adobe 仿宋 Std R" w:eastAsia="Adobe 仿宋 Std R" w:hAnsi="Adobe 仿宋 Std R" w:cs="Arial"/>
          <w:kern w:val="0"/>
          <w:sz w:val="32"/>
          <w:szCs w:val="28"/>
        </w:rPr>
        <w:t>常规性的网络舆情管理，通过学生网络舆情信息员进行网络舆情监测、分析、研判，同时</w:t>
      </w:r>
      <w:r w:rsidRPr="008957FA">
        <w:rPr>
          <w:rFonts w:ascii="Adobe 仿宋 Std R" w:eastAsia="Adobe 仿宋 Std R" w:hAnsi="Adobe 仿宋 Std R" w:cs="Arial" w:hint="eastAsia"/>
          <w:kern w:val="0"/>
          <w:sz w:val="32"/>
          <w:szCs w:val="28"/>
        </w:rPr>
        <w:t>将信息反馈给相关部门</w:t>
      </w:r>
      <w:r w:rsidRPr="008957FA">
        <w:rPr>
          <w:rFonts w:ascii="Adobe 仿宋 Std R" w:eastAsia="Adobe 仿宋 Std R" w:hAnsi="Adobe 仿宋 Std R" w:cs="Arial"/>
          <w:kern w:val="0"/>
          <w:sz w:val="32"/>
          <w:szCs w:val="28"/>
        </w:rPr>
        <w:t>；如遇到紧急突发的重大危急事件，将</w:t>
      </w:r>
      <w:r w:rsidRPr="008957FA">
        <w:rPr>
          <w:rFonts w:ascii="Adobe 仿宋 Std R" w:eastAsia="Adobe 仿宋 Std R" w:hAnsi="Adobe 仿宋 Std R" w:cs="Arial" w:hint="eastAsia"/>
          <w:kern w:val="0"/>
          <w:sz w:val="32"/>
          <w:szCs w:val="28"/>
        </w:rPr>
        <w:t>以</w:t>
      </w:r>
      <w:r w:rsidRPr="008957FA">
        <w:rPr>
          <w:rFonts w:ascii="Adobe 仿宋 Std R" w:eastAsia="Adobe 仿宋 Std R" w:hAnsi="Adobe 仿宋 Std R" w:cs="Arial"/>
          <w:kern w:val="0"/>
          <w:sz w:val="32"/>
          <w:szCs w:val="28"/>
        </w:rPr>
        <w:t>实时报的形式报送，并密切跟踪。</w:t>
      </w:r>
      <w:r w:rsidRPr="008957FA">
        <w:rPr>
          <w:rFonts w:ascii="Adobe 仿宋 Std R" w:eastAsia="Adobe 仿宋 Std R" w:hAnsi="Adobe 仿宋 Std R" w:cs="Arial" w:hint="eastAsia"/>
          <w:kern w:val="0"/>
          <w:sz w:val="32"/>
          <w:szCs w:val="28"/>
        </w:rPr>
        <w:t>保送内容</w:t>
      </w:r>
      <w:r w:rsidRPr="008957FA">
        <w:rPr>
          <w:rFonts w:ascii="Adobe 仿宋 Std R" w:eastAsia="Adobe 仿宋 Std R" w:hAnsi="Adobe 仿宋 Std R" w:cs="Arial"/>
          <w:kern w:val="0"/>
          <w:sz w:val="32"/>
          <w:szCs w:val="28"/>
        </w:rPr>
        <w:t>主要关注热点、突发事件的发酵程度，做好事件发展、舆情走势的应对。</w:t>
      </w:r>
    </w:p>
    <w:p w:rsidR="008957FA" w:rsidRPr="008957FA" w:rsidRDefault="008957FA" w:rsidP="008957FA">
      <w:pPr>
        <w:widowControl/>
        <w:autoSpaceDE w:val="0"/>
        <w:autoSpaceDN w:val="0"/>
        <w:adjustRightInd w:val="0"/>
        <w:spacing w:line="360" w:lineRule="auto"/>
        <w:ind w:firstLine="600"/>
        <w:rPr>
          <w:rFonts w:ascii="Adobe 仿宋 Std R" w:eastAsia="Adobe 仿宋 Std R" w:hAnsi="Adobe 仿宋 Std R" w:cs="Arial" w:hint="eastAsia"/>
          <w:kern w:val="0"/>
          <w:sz w:val="32"/>
          <w:szCs w:val="28"/>
        </w:rPr>
      </w:pPr>
    </w:p>
    <w:p w:rsidR="008957FA" w:rsidRPr="008957FA" w:rsidRDefault="008957FA" w:rsidP="008957FA">
      <w:pPr>
        <w:widowControl/>
        <w:autoSpaceDE w:val="0"/>
        <w:autoSpaceDN w:val="0"/>
        <w:adjustRightInd w:val="0"/>
        <w:spacing w:line="360" w:lineRule="auto"/>
        <w:ind w:firstLine="600"/>
        <w:rPr>
          <w:rFonts w:ascii="Adobe 仿宋 Std R" w:eastAsia="Adobe 仿宋 Std R" w:hAnsi="Adobe 仿宋 Std R" w:cs="Arial" w:hint="eastAsia"/>
          <w:kern w:val="0"/>
          <w:sz w:val="32"/>
          <w:szCs w:val="28"/>
        </w:rPr>
      </w:pPr>
    </w:p>
    <w:p w:rsidR="008957FA" w:rsidRPr="008957FA" w:rsidRDefault="008957FA" w:rsidP="008957FA">
      <w:pPr>
        <w:widowControl/>
        <w:autoSpaceDE w:val="0"/>
        <w:autoSpaceDN w:val="0"/>
        <w:adjustRightInd w:val="0"/>
        <w:spacing w:line="360" w:lineRule="auto"/>
        <w:ind w:firstLine="600"/>
        <w:rPr>
          <w:rFonts w:ascii="Adobe 仿宋 Std R" w:eastAsia="Adobe 仿宋 Std R" w:hAnsi="Adobe 仿宋 Std R" w:cs="Arial" w:hint="eastAsia"/>
          <w:kern w:val="0"/>
          <w:sz w:val="32"/>
          <w:szCs w:val="28"/>
        </w:rPr>
      </w:pPr>
    </w:p>
    <w:p w:rsidR="008957FA" w:rsidRPr="008957FA" w:rsidRDefault="008957FA" w:rsidP="008957FA">
      <w:pPr>
        <w:widowControl/>
        <w:autoSpaceDE w:val="0"/>
        <w:autoSpaceDN w:val="0"/>
        <w:adjustRightInd w:val="0"/>
        <w:spacing w:line="360" w:lineRule="auto"/>
        <w:ind w:firstLine="600"/>
        <w:jc w:val="right"/>
        <w:rPr>
          <w:rFonts w:ascii="Adobe 仿宋 Std R" w:eastAsia="Adobe 仿宋 Std R" w:hAnsi="Adobe 仿宋 Std R" w:cs="Arial" w:hint="eastAsia"/>
          <w:kern w:val="0"/>
          <w:sz w:val="32"/>
          <w:szCs w:val="28"/>
        </w:rPr>
      </w:pPr>
      <w:r w:rsidRPr="008957FA">
        <w:rPr>
          <w:rFonts w:ascii="Adobe 仿宋 Std R" w:eastAsia="Adobe 仿宋 Std R" w:hAnsi="Adobe 仿宋 Std R" w:cs="Arial" w:hint="eastAsia"/>
          <w:kern w:val="0"/>
          <w:sz w:val="32"/>
          <w:szCs w:val="28"/>
        </w:rPr>
        <w:t>党委宣传部</w:t>
      </w:r>
    </w:p>
    <w:p w:rsidR="008957FA" w:rsidRPr="008957FA" w:rsidRDefault="008957FA" w:rsidP="008957FA">
      <w:pPr>
        <w:widowControl/>
        <w:autoSpaceDE w:val="0"/>
        <w:autoSpaceDN w:val="0"/>
        <w:adjustRightInd w:val="0"/>
        <w:spacing w:line="360" w:lineRule="auto"/>
        <w:ind w:firstLine="600"/>
        <w:jc w:val="right"/>
        <w:rPr>
          <w:rFonts w:ascii="Adobe 仿宋 Std R" w:eastAsia="Adobe 仿宋 Std R" w:hAnsi="Adobe 仿宋 Std R" w:cs="Arial" w:hint="eastAsia"/>
          <w:kern w:val="0"/>
          <w:sz w:val="32"/>
          <w:szCs w:val="28"/>
        </w:rPr>
      </w:pPr>
      <w:r w:rsidRPr="008957FA">
        <w:rPr>
          <w:rFonts w:ascii="Adobe 仿宋 Std R" w:eastAsia="Adobe 仿宋 Std R" w:hAnsi="Adobe 仿宋 Std R" w:cs="Arial" w:hint="eastAsia"/>
          <w:kern w:val="0"/>
          <w:sz w:val="32"/>
          <w:szCs w:val="28"/>
        </w:rPr>
        <w:t>二〇一八年十二月十八日</w:t>
      </w:r>
    </w:p>
    <w:p w:rsidR="0089477D" w:rsidRPr="008957FA" w:rsidRDefault="0089477D" w:rsidP="0032349A">
      <w:pPr>
        <w:spacing w:line="360" w:lineRule="auto"/>
        <w:rPr>
          <w:rFonts w:ascii="Adobe 仿宋 Std R" w:eastAsia="Adobe 仿宋 Std R" w:hAnsi="Adobe 仿宋 Std R"/>
          <w:sz w:val="28"/>
        </w:rPr>
      </w:pPr>
    </w:p>
    <w:sectPr w:rsidR="0089477D" w:rsidRPr="008957FA" w:rsidSect="0089477D">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Adobe 仿宋 Std R">
    <w:panose1 w:val="02020400000000000000"/>
    <w:charset w:val="50"/>
    <w:family w:val="auto"/>
    <w:pitch w:val="variable"/>
    <w:sig w:usb0="00000001" w:usb1="0A0F1810" w:usb2="00000016" w:usb3="00000000" w:csb0="00060007"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9A"/>
    <w:rsid w:val="00067283"/>
    <w:rsid w:val="0032349A"/>
    <w:rsid w:val="004B18AA"/>
    <w:rsid w:val="00564BA2"/>
    <w:rsid w:val="0089477D"/>
    <w:rsid w:val="0089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BE50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164</Words>
  <Characters>939</Characters>
  <Application>Microsoft Macintosh Word</Application>
  <DocSecurity>0</DocSecurity>
  <Lines>7</Lines>
  <Paragraphs>2</Paragraphs>
  <ScaleCrop>false</ScaleCrop>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李静 li</dc:creator>
  <cp:keywords/>
  <dc:description/>
  <cp:lastModifiedBy>李静 li</cp:lastModifiedBy>
  <cp:revision>1</cp:revision>
  <dcterms:created xsi:type="dcterms:W3CDTF">2017-12-18T07:27:00Z</dcterms:created>
  <dcterms:modified xsi:type="dcterms:W3CDTF">2017-12-18T08:18:00Z</dcterms:modified>
</cp:coreProperties>
</file>